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E07" w:rsidP="16AD034B" w:rsidRDefault="007B48E2" w14:paraId="340FFED1" w14:textId="3F216A08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420722" w:rsidR="007B48E2">
        <w:rPr>
          <w:rFonts w:ascii="Garamond" w:hAnsi="Garamond"/>
          <w:spacing w:val="-2"/>
        </w:rPr>
        <w:t>Bogotá</w:t>
      </w:r>
      <w:r w:rsidRPr="00420722" w:rsidR="007B48E2">
        <w:rPr>
          <w:rFonts w:ascii="Garamond" w:hAnsi="Garamond"/>
          <w:spacing w:val="-7"/>
        </w:rPr>
        <w:t xml:space="preserve"> </w:t>
      </w:r>
      <w:r w:rsidRPr="00420722" w:rsidR="007B48E2">
        <w:rPr>
          <w:rFonts w:ascii="Garamond" w:hAnsi="Garamond"/>
          <w:spacing w:val="-2"/>
        </w:rPr>
        <w:t>D.C.,</w:t>
      </w:r>
      <w:r w:rsidRPr="00420722" w:rsidR="007B48E2">
        <w:rPr>
          <w:rFonts w:ascii="Garamond" w:hAnsi="Garamond"/>
          <w:spacing w:val="-7"/>
        </w:rPr>
        <w:t xml:space="preserve"> </w:t>
      </w:r>
      <w:r w:rsidRPr="16AD034B" w:rsidR="18F1F716">
        <w:rPr>
          <w:rFonts w:ascii="Garamond" w:hAnsi="Garamond"/>
          <w:b w:val="1"/>
          <w:bCs w:val="1"/>
          <w:spacing w:val="-2"/>
        </w:rPr>
        <w:t>02</w:t>
      </w:r>
      <w:r w:rsidRPr="16AD034B" w:rsidR="007B48E2">
        <w:rPr>
          <w:rFonts w:ascii="Garamond" w:hAnsi="Garamond"/>
          <w:b w:val="1"/>
          <w:bCs w:val="1"/>
          <w:spacing w:val="-2"/>
        </w:rPr>
        <w:t>/0</w:t>
      </w:r>
      <w:r w:rsidRPr="16AD034B" w:rsidR="30490E31">
        <w:rPr>
          <w:rFonts w:ascii="Garamond" w:hAnsi="Garamond"/>
          <w:b w:val="1"/>
          <w:bCs w:val="1"/>
          <w:spacing w:val="-2"/>
        </w:rPr>
        <w:t>8</w:t>
      </w:r>
      <w:r w:rsidRPr="16AD034B" w:rsidR="007B48E2">
        <w:rPr>
          <w:rFonts w:ascii="Garamond" w:hAnsi="Garamond"/>
          <w:b w:val="1"/>
          <w:bCs w:val="1"/>
          <w:spacing w:val="-2"/>
        </w:rPr>
        <w:t>/2025</w:t>
      </w:r>
      <w:r w:rsidRPr="16AD034B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420722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420722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420722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</w:rPr>
              <w:t>EXPEDIENTE</w:t>
            </w:r>
            <w:r w:rsidRPr="00420722">
              <w:rPr>
                <w:rFonts w:ascii="Garamond" w:hAnsi="Garamond"/>
                <w:b/>
                <w:spacing w:val="51"/>
              </w:rPr>
              <w:t xml:space="preserve"> </w:t>
            </w:r>
            <w:r w:rsidRPr="0042072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420722" w:rsidR="00372E07" w:rsidRDefault="0055368C" w14:paraId="35598FAB" w14:textId="7CAC5713">
            <w:pPr>
              <w:pStyle w:val="TableParagraph"/>
              <w:rPr>
                <w:rFonts w:ascii="Garamond" w:hAnsi="Garamond"/>
                <w:b/>
              </w:rPr>
            </w:pPr>
            <w:r w:rsidRPr="0055368C">
              <w:rPr>
                <w:rFonts w:ascii="Garamond" w:hAnsi="Garamond"/>
                <w:b/>
              </w:rPr>
              <w:t>2025563490101610E</w:t>
            </w:r>
          </w:p>
        </w:tc>
      </w:tr>
      <w:tr w:rsidRPr="00420722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420722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420722" w:rsidR="0067164E" w:rsidP="00AD2F3E" w:rsidRDefault="00AD2F3E" w14:paraId="6CF226A6" w14:textId="7C81EA8A">
            <w:pPr>
              <w:pStyle w:val="TableParagraph"/>
              <w:ind w:left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  </w:t>
            </w:r>
            <w:r w:rsidR="0055368C">
              <w:rPr>
                <w:rFonts w:ascii="Garamond" w:hAnsi="Garamond"/>
                <w:b/>
              </w:rPr>
              <w:t>PROPIETARIO DEL BIEN INMUEBLE Y/O RESPONSABLE</w:t>
            </w:r>
          </w:p>
        </w:tc>
      </w:tr>
      <w:tr w:rsidRPr="00420722" w:rsidR="00FA3F24" w:rsidTr="00FA3F24" w14:paraId="2582CDD1" w14:textId="77777777">
        <w:trPr>
          <w:trHeight w:val="510"/>
        </w:trPr>
        <w:tc>
          <w:tcPr>
            <w:tcW w:w="2563" w:type="dxa"/>
          </w:tcPr>
          <w:p w:rsidRPr="00420722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42072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420722" w:rsidR="00FA3F24" w:rsidP="004760CA" w:rsidRDefault="004760CA" w14:paraId="46F0F8BA" w14:textId="5A9E19AA">
            <w:pPr>
              <w:pStyle w:val="TableParagraph"/>
              <w:ind w:left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  </w:t>
            </w:r>
            <w:r w:rsidR="00AD2F3E">
              <w:rPr>
                <w:rFonts w:ascii="Garamond" w:hAnsi="Garamond"/>
                <w:b/>
              </w:rPr>
              <w:t>CA</w:t>
            </w:r>
            <w:r w:rsidR="0055368C">
              <w:rPr>
                <w:rFonts w:ascii="Garamond" w:hAnsi="Garamond"/>
                <w:b/>
              </w:rPr>
              <w:t>RRERA 61 B # 52 A – 67 SUR</w:t>
            </w:r>
          </w:p>
        </w:tc>
      </w:tr>
      <w:tr w:rsidRPr="00420722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420722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420722" w:rsidR="00372E07" w:rsidRDefault="0055368C" w14:paraId="23DFCEF6" w14:textId="0CF60F5F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4"/>
              </w:rPr>
              <w:t>135.4. A) Parcelar, urbanizar, demoler, intervenir o construir: 4. En terrenos aptos para estas actuaciones, sin licencia o cuando esta hubiere caducado.</w:t>
            </w:r>
          </w:p>
        </w:tc>
      </w:tr>
    </w:tbl>
    <w:p w:rsidRPr="0042072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="00353131" w:rsidP="007E4CEA" w:rsidRDefault="007B48E2" w14:paraId="29054E50" w14:textId="114CD9F1">
      <w:pPr>
        <w:spacing w:line="235" w:lineRule="auto"/>
        <w:ind w:left="262" w:right="254"/>
        <w:jc w:val="both"/>
        <w:rPr>
          <w:rFonts w:ascii="Garamond" w:hAnsi="Garamond"/>
          <w:spacing w:val="-2"/>
        </w:rPr>
      </w:pPr>
      <w:r w:rsidRPr="00420722">
        <w:rPr>
          <w:rFonts w:ascii="Garamond" w:hAnsi="Garamond"/>
          <w:spacing w:val="-2"/>
        </w:rPr>
        <w:t>Teniendo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cuenta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que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se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encuentra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9"/>
        </w:rPr>
        <w:t xml:space="preserve"> </w:t>
      </w:r>
      <w:r w:rsidRPr="00420722">
        <w:rPr>
          <w:rFonts w:ascii="Garamond" w:hAnsi="Garamond"/>
          <w:spacing w:val="-2"/>
        </w:rPr>
        <w:t>despacho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Expediente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No.</w:t>
      </w:r>
      <w:r w:rsidRPr="00420722" w:rsidR="00FA3F24">
        <w:rPr>
          <w:rFonts w:ascii="Garamond" w:hAnsi="Garamond"/>
          <w:b/>
          <w:spacing w:val="-2"/>
        </w:rPr>
        <w:t xml:space="preserve"> </w:t>
      </w:r>
      <w:r w:rsidRPr="0055368C" w:rsidR="0055368C">
        <w:rPr>
          <w:rFonts w:ascii="Garamond" w:hAnsi="Garamond"/>
          <w:b/>
        </w:rPr>
        <w:t>2025563490101610E</w:t>
      </w:r>
      <w:r w:rsidRPr="00420722" w:rsidR="00F37B3E">
        <w:rPr>
          <w:rFonts w:ascii="Garamond" w:hAnsi="Garamond"/>
          <w:spacing w:val="-2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una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vez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 xml:space="preserve">estudiado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misma,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observa</w:t>
      </w:r>
      <w:r w:rsidRPr="00420722">
        <w:rPr>
          <w:rFonts w:ascii="Garamond" w:hAnsi="Garamond"/>
          <w:spacing w:val="-5"/>
        </w:rPr>
        <w:t xml:space="preserve"> </w:t>
      </w:r>
      <w:r w:rsidRPr="00420722" w:rsidR="0004087D">
        <w:rPr>
          <w:rFonts w:ascii="Garamond" w:hAnsi="Garamond"/>
        </w:rPr>
        <w:t>esta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instancia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que</w:t>
      </w:r>
      <w:r w:rsidRPr="00420722">
        <w:rPr>
          <w:rFonts w:ascii="Garamond" w:hAnsi="Garamond"/>
          <w:spacing w:val="-3"/>
        </w:rPr>
        <w:t xml:space="preserve"> </w:t>
      </w:r>
      <w:r w:rsidRPr="00420722">
        <w:rPr>
          <w:rFonts w:ascii="Garamond" w:hAnsi="Garamond"/>
          <w:b/>
        </w:rPr>
        <w:t>Si</w:t>
      </w:r>
      <w:r w:rsidRPr="00420722">
        <w:rPr>
          <w:rFonts w:ascii="Garamond" w:hAnsi="Garamond"/>
          <w:b/>
          <w:spacing w:val="-6"/>
        </w:rPr>
        <w:t xml:space="preserve"> </w:t>
      </w:r>
      <w:r w:rsidRPr="00420722">
        <w:rPr>
          <w:rFonts w:ascii="Garamond" w:hAnsi="Garamond"/>
        </w:rPr>
        <w:t>es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competente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</w:rPr>
        <w:t>para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adelantar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la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de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conformidad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1"/>
        </w:rPr>
        <w:t xml:space="preserve"> </w:t>
      </w:r>
      <w:r w:rsidRPr="00420722">
        <w:rPr>
          <w:rFonts w:ascii="Garamond" w:hAnsi="Garamond"/>
          <w:b/>
        </w:rPr>
        <w:t>Artículo</w:t>
      </w:r>
      <w:r w:rsidRPr="00420722" w:rsidR="0067164E">
        <w:rPr>
          <w:rFonts w:ascii="Garamond" w:hAnsi="Garamond"/>
          <w:b/>
        </w:rPr>
        <w:t xml:space="preserve"> </w:t>
      </w:r>
      <w:r w:rsidR="0055368C">
        <w:rPr>
          <w:rFonts w:ascii="Garamond" w:hAnsi="Garamond"/>
          <w:b/>
          <w:spacing w:val="-4"/>
        </w:rPr>
        <w:t>135.4. A) Parcelar, urbanizar, demoler, intervenir o construir: 4. En terrenos aptos para estas actuaciones, sin licencia o cuando esta hubiere caducado.</w:t>
      </w:r>
      <w:r w:rsidRPr="00353131" w:rsidR="00353131">
        <w:rPr>
          <w:rFonts w:ascii="Garamond" w:hAnsi="Garamond"/>
          <w:b/>
          <w:spacing w:val="-4"/>
        </w:rPr>
        <w:t>,</w:t>
      </w:r>
      <w:r w:rsidR="00353131">
        <w:rPr>
          <w:rFonts w:ascii="Garamond" w:hAnsi="Garamond"/>
        </w:rPr>
        <w:t xml:space="preserve"> </w:t>
      </w:r>
      <w:r w:rsidRPr="00420722">
        <w:rPr>
          <w:rFonts w:ascii="Garamond" w:hAnsi="Garamond"/>
        </w:rPr>
        <w:t xml:space="preserve">del </w:t>
      </w:r>
      <w:r w:rsidRPr="00420722">
        <w:rPr>
          <w:rFonts w:ascii="Garamond" w:hAnsi="Garamond"/>
          <w:spacing w:val="-2"/>
        </w:rPr>
        <w:t>Código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Nacional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Policía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Convivencia (Ley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1801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2016)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demás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normas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concordantes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vigentes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sobre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la materia.</w:t>
      </w:r>
    </w:p>
    <w:p w:rsidR="00FA3F24" w:rsidRDefault="007B48E2" w14:paraId="28D4E00D" w14:textId="10B2737D">
      <w:pPr>
        <w:pStyle w:val="Ttulo"/>
        <w:rPr>
          <w:rFonts w:ascii="Garamond" w:hAnsi="Garamond"/>
          <w:spacing w:val="-2"/>
          <w:sz w:val="22"/>
          <w:szCs w:val="22"/>
        </w:rPr>
      </w:pPr>
      <w:r w:rsidRPr="00420722">
        <w:rPr>
          <w:rFonts w:ascii="Garamond" w:hAnsi="Garamond"/>
          <w:spacing w:val="-2"/>
          <w:sz w:val="22"/>
          <w:szCs w:val="22"/>
        </w:rPr>
        <w:t>RESUELVE:</w:t>
      </w:r>
    </w:p>
    <w:p w:rsidRPr="00420722" w:rsidR="00F93792" w:rsidRDefault="00F93792" w14:paraId="3F06789E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42072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pacing w:val="-2"/>
          <w:sz w:val="22"/>
          <w:szCs w:val="22"/>
        </w:rPr>
        <w:t>PRIMERO: Avoca</w:t>
      </w:r>
      <w:r w:rsidRPr="0042072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b/>
          <w:spacing w:val="-2"/>
          <w:sz w:val="22"/>
          <w:szCs w:val="22"/>
        </w:rPr>
        <w:t>Conocimiento,</w:t>
      </w:r>
      <w:r w:rsidRPr="0042072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conformidad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Artículo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223.Trámite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Proceso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420722">
        <w:rPr>
          <w:rFonts w:ascii="Garamond" w:hAnsi="Garamond"/>
          <w:sz w:val="22"/>
          <w:szCs w:val="22"/>
        </w:rPr>
        <w:t>del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Código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Nacional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Policía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Convivencia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(Ley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1801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2016).</w:t>
      </w:r>
    </w:p>
    <w:p w:rsidRPr="0042072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z w:val="22"/>
          <w:szCs w:val="22"/>
        </w:rPr>
        <w:t xml:space="preserve">SEGUNDO: SEGUNDO: CÍTESE </w:t>
      </w:r>
      <w:r w:rsidRPr="00420722">
        <w:rPr>
          <w:rFonts w:ascii="Garamond" w:hAnsi="Garamond"/>
          <w:sz w:val="22"/>
          <w:szCs w:val="22"/>
        </w:rPr>
        <w:t xml:space="preserve">a </w:t>
      </w:r>
      <w:proofErr w:type="spellStart"/>
      <w:r w:rsidRPr="00420722">
        <w:rPr>
          <w:rFonts w:ascii="Garamond" w:hAnsi="Garamond"/>
          <w:sz w:val="22"/>
          <w:szCs w:val="22"/>
        </w:rPr>
        <w:t>el</w:t>
      </w:r>
      <w:proofErr w:type="spellEnd"/>
      <w:r w:rsidRPr="0042072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en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audiencia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pública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programada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concedido</w:t>
      </w:r>
      <w:r w:rsidRPr="00420722">
        <w:rPr>
          <w:rFonts w:ascii="Garamond" w:hAnsi="Garamond"/>
          <w:spacing w:val="-10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el</w:t>
      </w:r>
      <w:r w:rsidRPr="00420722">
        <w:rPr>
          <w:rFonts w:ascii="Garamond" w:hAnsi="Garamond"/>
          <w:spacing w:val="-8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uso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palabra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deberá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aportar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pruebas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 pretenda hacer valer en el proceso.</w:t>
      </w:r>
    </w:p>
    <w:p w:rsidRPr="00353131" w:rsidR="00372E07" w:rsidP="00353131" w:rsidRDefault="007B48E2" w14:paraId="0E830806" w14:textId="2C51A67B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420722">
        <w:rPr>
          <w:rFonts w:ascii="Garamond" w:hAnsi="Garamond"/>
          <w:b/>
        </w:rPr>
        <w:t>TERCERO</w:t>
      </w:r>
      <w:r w:rsidRPr="00420722">
        <w:rPr>
          <w:rFonts w:ascii="Garamond" w:hAnsi="Garamond"/>
        </w:rPr>
        <w:t>:</w:t>
      </w:r>
      <w:r w:rsidRPr="00420722">
        <w:rPr>
          <w:rFonts w:ascii="Garamond" w:hAnsi="Garamond"/>
          <w:spacing w:val="-11"/>
        </w:rPr>
        <w:t xml:space="preserve"> </w:t>
      </w:r>
      <w:r w:rsidRPr="00420722">
        <w:rPr>
          <w:rFonts w:ascii="Garamond" w:hAnsi="Garamond"/>
          <w:b/>
        </w:rPr>
        <w:t>FIJESE</w:t>
      </w:r>
      <w:r w:rsidRPr="00420722">
        <w:rPr>
          <w:rFonts w:ascii="Garamond" w:hAnsi="Garamond"/>
          <w:b/>
          <w:spacing w:val="-10"/>
        </w:rPr>
        <w:t xml:space="preserve"> </w:t>
      </w:r>
      <w:r w:rsidRPr="00420722">
        <w:rPr>
          <w:rFonts w:ascii="Garamond" w:hAnsi="Garamond"/>
          <w:b/>
        </w:rPr>
        <w:t>la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hora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las</w:t>
      </w:r>
      <w:r w:rsidRPr="00420722">
        <w:rPr>
          <w:rFonts w:ascii="Garamond" w:hAnsi="Garamond"/>
          <w:b/>
          <w:spacing w:val="-11"/>
        </w:rPr>
        <w:t xml:space="preserve"> </w:t>
      </w:r>
      <w:r w:rsidR="0055368C">
        <w:rPr>
          <w:rFonts w:ascii="Garamond" w:hAnsi="Garamond"/>
          <w:b/>
        </w:rPr>
        <w:t>nueve</w:t>
      </w:r>
      <w:r w:rsidRPr="00420722" w:rsidR="00B56A75">
        <w:rPr>
          <w:rFonts w:ascii="Garamond" w:hAnsi="Garamond"/>
          <w:b/>
        </w:rPr>
        <w:t xml:space="preserve"> de la mañana </w:t>
      </w:r>
      <w:r w:rsidRPr="00420722">
        <w:rPr>
          <w:rFonts w:ascii="Garamond" w:hAnsi="Garamond"/>
          <w:b/>
        </w:rPr>
        <w:t>(</w:t>
      </w:r>
      <w:r w:rsidR="0055368C">
        <w:rPr>
          <w:rFonts w:ascii="Garamond" w:hAnsi="Garamond"/>
          <w:b/>
        </w:rPr>
        <w:t>09</w:t>
      </w:r>
      <w:r w:rsidRPr="00420722">
        <w:rPr>
          <w:rFonts w:ascii="Garamond" w:hAnsi="Garamond"/>
          <w:b/>
        </w:rPr>
        <w:t>:</w:t>
      </w:r>
      <w:r w:rsidR="00F93792">
        <w:rPr>
          <w:rFonts w:ascii="Garamond" w:hAnsi="Garamond"/>
          <w:b/>
        </w:rPr>
        <w:t>0</w:t>
      </w:r>
      <w:r w:rsidRPr="00420722">
        <w:rPr>
          <w:rFonts w:ascii="Garamond" w:hAnsi="Garamond"/>
          <w:b/>
        </w:rPr>
        <w:t>0</w:t>
      </w:r>
      <w:r w:rsidRPr="00420722" w:rsidR="00F85E63">
        <w:rPr>
          <w:rFonts w:ascii="Garamond" w:hAnsi="Garamond"/>
          <w:b/>
        </w:rPr>
        <w:t xml:space="preserve"> </w:t>
      </w:r>
      <w:r w:rsidRPr="00420722">
        <w:rPr>
          <w:rFonts w:ascii="Garamond" w:hAnsi="Garamond"/>
          <w:b/>
        </w:rPr>
        <w:t>A.M.).,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día</w:t>
      </w:r>
      <w:r w:rsidRPr="00420722">
        <w:rPr>
          <w:rFonts w:ascii="Garamond" w:hAnsi="Garamond"/>
          <w:b/>
          <w:spacing w:val="-11"/>
        </w:rPr>
        <w:t xml:space="preserve"> </w:t>
      </w:r>
      <w:r w:rsidR="00353131">
        <w:rPr>
          <w:rFonts w:ascii="Garamond" w:hAnsi="Garamond"/>
          <w:b/>
        </w:rPr>
        <w:t>veintis</w:t>
      </w:r>
      <w:r w:rsidR="0055368C">
        <w:rPr>
          <w:rFonts w:ascii="Garamond" w:hAnsi="Garamond"/>
          <w:b/>
        </w:rPr>
        <w:t>iete</w:t>
      </w:r>
      <w:r w:rsidRPr="00420722">
        <w:rPr>
          <w:rFonts w:ascii="Garamond" w:hAnsi="Garamond"/>
          <w:spacing w:val="-13"/>
        </w:rPr>
        <w:t xml:space="preserve"> </w:t>
      </w:r>
      <w:r w:rsidRPr="00420722">
        <w:rPr>
          <w:rFonts w:ascii="Garamond" w:hAnsi="Garamond"/>
          <w:b/>
        </w:rPr>
        <w:t>(</w:t>
      </w:r>
      <w:r w:rsidRPr="00420722" w:rsidR="00420722">
        <w:rPr>
          <w:rFonts w:ascii="Garamond" w:hAnsi="Garamond"/>
          <w:b/>
        </w:rPr>
        <w:t>2</w:t>
      </w:r>
      <w:r w:rsidR="0055368C">
        <w:rPr>
          <w:rFonts w:ascii="Garamond" w:hAnsi="Garamond"/>
          <w:b/>
        </w:rPr>
        <w:t>7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mes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 w:rsidR="00806182">
        <w:rPr>
          <w:rFonts w:ascii="Garamond" w:hAnsi="Garamond"/>
          <w:b/>
        </w:rPr>
        <w:t>agosto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(V</w:t>
      </w:r>
      <w:r w:rsidRPr="00420722" w:rsidR="00F85E63">
        <w:rPr>
          <w:rFonts w:ascii="Garamond" w:hAnsi="Garamond"/>
          <w:b/>
        </w:rPr>
        <w:t>I</w:t>
      </w:r>
      <w:r w:rsidRPr="00420722" w:rsidR="00806182">
        <w:rPr>
          <w:rFonts w:ascii="Garamond" w:hAnsi="Garamond"/>
          <w:b/>
        </w:rPr>
        <w:t>I</w:t>
      </w:r>
      <w:r w:rsidRPr="00420722" w:rsidR="00F85E63">
        <w:rPr>
          <w:rFonts w:ascii="Garamond" w:hAnsi="Garamond"/>
          <w:b/>
        </w:rPr>
        <w:t>I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9"/>
        </w:rPr>
        <w:t xml:space="preserve"> </w:t>
      </w:r>
      <w:r w:rsidRPr="00420722">
        <w:rPr>
          <w:rFonts w:ascii="Garamond" w:hAnsi="Garamond"/>
          <w:b/>
        </w:rPr>
        <w:t>dos mil veinticinco (2025)</w:t>
      </w:r>
      <w:r w:rsidRPr="00420722">
        <w:rPr>
          <w:rFonts w:ascii="Garamond" w:hAnsi="Garamond"/>
        </w:rPr>
        <w:t xml:space="preserve">, con el fin de llevar a cabo </w:t>
      </w:r>
      <w:r w:rsidRPr="00420722">
        <w:rPr>
          <w:rFonts w:ascii="Garamond" w:hAnsi="Garamond"/>
          <w:b/>
        </w:rPr>
        <w:t xml:space="preserve">AUDIENCIA PUBLICA </w:t>
      </w:r>
      <w:r w:rsidRPr="00420722">
        <w:rPr>
          <w:rFonts w:ascii="Garamond" w:hAnsi="Garamond"/>
        </w:rPr>
        <w:t>a realizarse en el despacho de la inspección (Tv.14 #49 a 11 sur, cuarto piso).</w:t>
      </w:r>
    </w:p>
    <w:p w:rsidRPr="00420722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</w:rPr>
      </w:pPr>
    </w:p>
    <w:p w:rsidR="0054744A" w:rsidRDefault="0054744A" w14:paraId="0DC0F9C4" w14:textId="33A24DF3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420722">
        <w:rPr>
          <w:rFonts w:ascii="Garamond" w:hAnsi="Garamond"/>
          <w:b/>
          <w:u w:val="single"/>
        </w:rPr>
        <w:t>COMUNIQUESE Y CUMPLASE</w:t>
      </w:r>
    </w:p>
    <w:p w:rsidR="00353131" w:rsidP="00420722" w:rsidRDefault="00353131" w14:paraId="1BF6CE8C" w14:textId="665E9AE3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="00353131" w:rsidP="00420722" w:rsidRDefault="00353131" w14:paraId="5668E1FC" w14:textId="4C519D2F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="007E4CEA" w:rsidP="00420722" w:rsidRDefault="007E4CEA" w14:paraId="7207FB79" w14:textId="37474446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420722" w:rsidR="007E4CEA" w:rsidP="00420722" w:rsidRDefault="007E4CEA" w14:paraId="5EC6176C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  <w:bookmarkStart w:name="_GoBack" w:id="0"/>
      <w:bookmarkEnd w:id="0"/>
    </w:p>
    <w:p w:rsidRPr="00420722" w:rsidR="00372E07" w:rsidRDefault="00372E07" w14:paraId="68B9AF0A" w14:textId="77777777">
      <w:pPr>
        <w:rPr>
          <w:rFonts w:ascii="Garamond" w:hAnsi="Garamond"/>
        </w:rPr>
      </w:pPr>
    </w:p>
    <w:p w:rsidRPr="0042072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42072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42072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42072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420722">
        <w:rPr>
          <w:rFonts w:ascii="Garamond" w:hAnsi="Garamond"/>
          <w:spacing w:val="-4"/>
          <w:sz w:val="22"/>
          <w:szCs w:val="22"/>
        </w:rPr>
        <w:t>Inspección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6C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Policía</w:t>
      </w:r>
      <w:r w:rsidRPr="00420722">
        <w:rPr>
          <w:rFonts w:ascii="Garamond" w:hAnsi="Garamond"/>
          <w:spacing w:val="-6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Localidad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AFB"/>
    <w:rsid w:val="00265869"/>
    <w:rsid w:val="00353131"/>
    <w:rsid w:val="003563BF"/>
    <w:rsid w:val="00372E07"/>
    <w:rsid w:val="003B29A7"/>
    <w:rsid w:val="003B4BAE"/>
    <w:rsid w:val="00405D13"/>
    <w:rsid w:val="00420722"/>
    <w:rsid w:val="0045652A"/>
    <w:rsid w:val="004760CA"/>
    <w:rsid w:val="004E4980"/>
    <w:rsid w:val="0054744A"/>
    <w:rsid w:val="0055368C"/>
    <w:rsid w:val="00590E3D"/>
    <w:rsid w:val="0067164E"/>
    <w:rsid w:val="006A3AAE"/>
    <w:rsid w:val="00774AE5"/>
    <w:rsid w:val="00775850"/>
    <w:rsid w:val="007B48E2"/>
    <w:rsid w:val="007E4CEA"/>
    <w:rsid w:val="00806182"/>
    <w:rsid w:val="00856074"/>
    <w:rsid w:val="00885211"/>
    <w:rsid w:val="009602AF"/>
    <w:rsid w:val="00966D13"/>
    <w:rsid w:val="0097659C"/>
    <w:rsid w:val="009A38C3"/>
    <w:rsid w:val="009E50B8"/>
    <w:rsid w:val="00A072D3"/>
    <w:rsid w:val="00A5325B"/>
    <w:rsid w:val="00A85E40"/>
    <w:rsid w:val="00AD2F3E"/>
    <w:rsid w:val="00B278F5"/>
    <w:rsid w:val="00B36238"/>
    <w:rsid w:val="00B56A75"/>
    <w:rsid w:val="00CF24D3"/>
    <w:rsid w:val="00DC5F2E"/>
    <w:rsid w:val="00E24D34"/>
    <w:rsid w:val="00EF16AB"/>
    <w:rsid w:val="00F316BB"/>
    <w:rsid w:val="00F37B3E"/>
    <w:rsid w:val="00F42436"/>
    <w:rsid w:val="00F42A99"/>
    <w:rsid w:val="00F85E63"/>
    <w:rsid w:val="00F93792"/>
    <w:rsid w:val="00FA3F24"/>
    <w:rsid w:val="16AD034B"/>
    <w:rsid w:val="18F1F716"/>
    <w:rsid w:val="3049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21</revision>
  <lastPrinted>2025-07-02T14:30:00.0000000Z</lastPrinted>
  <dcterms:created xsi:type="dcterms:W3CDTF">2025-07-09T14:40:00.0000000Z</dcterms:created>
  <dcterms:modified xsi:type="dcterms:W3CDTF">2025-08-22T16:58:52.7118811Z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